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C6" w:rsidRDefault="00CB67E1" w:rsidP="00A1561B">
      <w:pPr>
        <w:pStyle w:val="Title"/>
        <w:rPr>
          <w:sz w:val="36"/>
          <w:szCs w:val="36"/>
        </w:rPr>
      </w:pPr>
      <w:r>
        <w:rPr>
          <w:sz w:val="36"/>
          <w:szCs w:val="36"/>
        </w:rPr>
        <w:t>Úloha č.</w:t>
      </w:r>
      <w:r w:rsidR="009F477B" w:rsidRPr="009F477B">
        <w:rPr>
          <w:sz w:val="36"/>
          <w:szCs w:val="36"/>
        </w:rPr>
        <w:t>4 Měření na řízeném trojpulsním usměrňovači</w:t>
      </w:r>
    </w:p>
    <w:p w:rsidR="00AB03F7" w:rsidRPr="00444F0F" w:rsidRDefault="00AB03F7" w:rsidP="00AB03F7">
      <w:pPr>
        <w:rPr>
          <w:rStyle w:val="IntenseEmphasis"/>
        </w:rPr>
      </w:pPr>
      <w:r w:rsidRPr="00444F0F">
        <w:rPr>
          <w:rStyle w:val="IntenseEmphasis"/>
        </w:rPr>
        <w:t>Zpracoval: Martin Mego</w:t>
      </w:r>
    </w:p>
    <w:p w:rsidR="00AB03F7" w:rsidRPr="00444F0F" w:rsidRDefault="00B44A39" w:rsidP="00AB03F7">
      <w:pPr>
        <w:rPr>
          <w:rStyle w:val="IntenseEmphasis"/>
        </w:rPr>
      </w:pPr>
      <w:r>
        <w:rPr>
          <w:rStyle w:val="IntenseEmphasis"/>
        </w:rPr>
        <w:t>Dne: 13.03</w:t>
      </w:r>
      <w:r w:rsidR="00AB03F7" w:rsidRPr="00444F0F">
        <w:rPr>
          <w:rStyle w:val="IntenseEmphasis"/>
        </w:rPr>
        <w:t>.201</w:t>
      </w:r>
      <w:r w:rsidR="00CB67E1">
        <w:rPr>
          <w:rStyle w:val="IntenseEmphasis"/>
        </w:rPr>
        <w:t>1</w:t>
      </w:r>
    </w:p>
    <w:p w:rsidR="006C1302" w:rsidRDefault="00E2441C" w:rsidP="00F70DF2">
      <w:pPr>
        <w:pStyle w:val="Heading1"/>
        <w:spacing w:before="240"/>
      </w:pPr>
      <w:r>
        <w:t>1</w:t>
      </w:r>
      <w:r w:rsidR="0067370B">
        <w:t xml:space="preserve">. </w:t>
      </w:r>
      <w:r w:rsidR="004D018E">
        <w:t>Zadání úkolu</w:t>
      </w:r>
    </w:p>
    <w:p w:rsidR="00832A2D" w:rsidRPr="000C744D" w:rsidRDefault="00832A2D" w:rsidP="00832A2D">
      <w:pPr>
        <w:autoSpaceDE w:val="0"/>
        <w:autoSpaceDN w:val="0"/>
        <w:adjustRightInd w:val="0"/>
        <w:ind w:left="0" w:firstLine="0"/>
        <w:rPr>
          <w:rFonts w:asciiTheme="minorHAnsi" w:hAnsiTheme="minorHAnsi"/>
          <w:lang w:val="en-US" w:eastAsia="en-US"/>
        </w:rPr>
      </w:pPr>
      <w:proofErr w:type="spellStart"/>
      <w:r w:rsidRPr="000C744D">
        <w:rPr>
          <w:rFonts w:asciiTheme="minorHAnsi" w:hAnsiTheme="minorHAnsi"/>
          <w:lang w:val="en-US" w:eastAsia="en-US"/>
        </w:rPr>
        <w:t>Zm</w:t>
      </w:r>
      <w:r w:rsidRPr="000C744D">
        <w:rPr>
          <w:rFonts w:asciiTheme="minorHAnsi" w:eastAsia="TimesNewRoman" w:hAnsiTheme="minorHAnsi"/>
          <w:lang w:val="en-US" w:eastAsia="en-US"/>
        </w:rPr>
        <w:t>ěř</w:t>
      </w:r>
      <w:r w:rsidRPr="000C744D">
        <w:rPr>
          <w:rFonts w:asciiTheme="minorHAnsi" w:hAnsiTheme="minorHAnsi"/>
          <w:lang w:val="en-US" w:eastAsia="en-US"/>
        </w:rPr>
        <w:t>te</w:t>
      </w:r>
      <w:proofErr w:type="spellEnd"/>
      <w:r w:rsidRPr="000C744D">
        <w:rPr>
          <w:rFonts w:asciiTheme="minorHAnsi" w:hAnsiTheme="minorHAnsi"/>
          <w:lang w:val="en-US" w:eastAsia="en-US"/>
        </w:rPr>
        <w:t xml:space="preserve"> </w:t>
      </w:r>
      <w:proofErr w:type="spellStart"/>
      <w:r w:rsidRPr="000C744D">
        <w:rPr>
          <w:rFonts w:asciiTheme="minorHAnsi" w:eastAsia="TimesNewRoman" w:hAnsiTheme="minorHAnsi"/>
          <w:lang w:val="en-US" w:eastAsia="en-US"/>
        </w:rPr>
        <w:t>ř</w:t>
      </w:r>
      <w:r w:rsidRPr="000C744D">
        <w:rPr>
          <w:rFonts w:asciiTheme="minorHAnsi" w:hAnsiTheme="minorHAnsi"/>
          <w:lang w:val="en-US" w:eastAsia="en-US"/>
        </w:rPr>
        <w:t>ídicí</w:t>
      </w:r>
      <w:proofErr w:type="spellEnd"/>
      <w:r w:rsidRPr="000C744D">
        <w:rPr>
          <w:rFonts w:asciiTheme="minorHAnsi" w:hAnsiTheme="minorHAnsi"/>
          <w:lang w:val="en-US" w:eastAsia="en-US"/>
        </w:rPr>
        <w:t xml:space="preserve"> </w:t>
      </w:r>
      <w:proofErr w:type="spellStart"/>
      <w:r w:rsidRPr="000C744D">
        <w:rPr>
          <w:rFonts w:asciiTheme="minorHAnsi" w:hAnsiTheme="minorHAnsi"/>
          <w:lang w:val="en-US" w:eastAsia="en-US"/>
        </w:rPr>
        <w:t>charakteristiku</w:t>
      </w:r>
      <w:proofErr w:type="spellEnd"/>
      <w:r w:rsidRPr="000C744D">
        <w:rPr>
          <w:rFonts w:asciiTheme="minorHAnsi" w:hAnsiTheme="minorHAnsi"/>
          <w:lang w:val="en-US" w:eastAsia="en-US"/>
        </w:rPr>
        <w:t xml:space="preserve"> </w:t>
      </w:r>
      <w:proofErr w:type="spellStart"/>
      <w:r w:rsidRPr="000C744D">
        <w:rPr>
          <w:rFonts w:asciiTheme="minorHAnsi" w:eastAsia="TimesNewRoman" w:hAnsiTheme="minorHAnsi"/>
          <w:lang w:val="en-US" w:eastAsia="en-US"/>
        </w:rPr>
        <w:t>ř</w:t>
      </w:r>
      <w:r w:rsidRPr="000C744D">
        <w:rPr>
          <w:rFonts w:asciiTheme="minorHAnsi" w:hAnsiTheme="minorHAnsi"/>
          <w:lang w:val="en-US" w:eastAsia="en-US"/>
        </w:rPr>
        <w:t>ízeného</w:t>
      </w:r>
      <w:proofErr w:type="spellEnd"/>
      <w:r w:rsidRPr="000C744D">
        <w:rPr>
          <w:rFonts w:asciiTheme="minorHAnsi" w:hAnsiTheme="minorHAnsi"/>
          <w:lang w:val="en-US" w:eastAsia="en-US"/>
        </w:rPr>
        <w:t xml:space="preserve"> </w:t>
      </w:r>
      <w:proofErr w:type="spellStart"/>
      <w:r w:rsidRPr="000C744D">
        <w:rPr>
          <w:rFonts w:asciiTheme="minorHAnsi" w:hAnsiTheme="minorHAnsi"/>
          <w:lang w:val="en-US" w:eastAsia="en-US"/>
        </w:rPr>
        <w:t>trojpulsního</w:t>
      </w:r>
      <w:proofErr w:type="spellEnd"/>
      <w:r w:rsidRPr="000C744D">
        <w:rPr>
          <w:rFonts w:asciiTheme="minorHAnsi" w:hAnsiTheme="minorHAnsi"/>
          <w:lang w:val="en-US" w:eastAsia="en-US"/>
        </w:rPr>
        <w:t xml:space="preserve"> </w:t>
      </w:r>
      <w:proofErr w:type="spellStart"/>
      <w:r w:rsidRPr="000C744D">
        <w:rPr>
          <w:rFonts w:asciiTheme="minorHAnsi" w:hAnsiTheme="minorHAnsi"/>
          <w:lang w:val="en-US" w:eastAsia="en-US"/>
        </w:rPr>
        <w:t>usm</w:t>
      </w:r>
      <w:r w:rsidRPr="000C744D">
        <w:rPr>
          <w:rFonts w:asciiTheme="minorHAnsi" w:eastAsia="TimesNewRoman" w:hAnsiTheme="minorHAnsi"/>
          <w:lang w:val="en-US" w:eastAsia="en-US"/>
        </w:rPr>
        <w:t>ě</w:t>
      </w:r>
      <w:r w:rsidRPr="000C744D">
        <w:rPr>
          <w:rFonts w:asciiTheme="minorHAnsi" w:hAnsiTheme="minorHAnsi"/>
          <w:lang w:val="en-US" w:eastAsia="en-US"/>
        </w:rPr>
        <w:t>r</w:t>
      </w:r>
      <w:r w:rsidRPr="000C744D">
        <w:rPr>
          <w:rFonts w:asciiTheme="minorHAnsi" w:eastAsia="TimesNewRoman" w:hAnsiTheme="minorHAnsi"/>
          <w:lang w:val="en-US" w:eastAsia="en-US"/>
        </w:rPr>
        <w:t>ň</w:t>
      </w:r>
      <w:r w:rsidRPr="000C744D">
        <w:rPr>
          <w:rFonts w:asciiTheme="minorHAnsi" w:hAnsiTheme="minorHAnsi"/>
          <w:lang w:val="en-US" w:eastAsia="en-US"/>
        </w:rPr>
        <w:t>ova</w:t>
      </w:r>
      <w:r w:rsidRPr="000C744D">
        <w:rPr>
          <w:rFonts w:asciiTheme="minorHAnsi" w:eastAsia="TimesNewRoman" w:hAnsiTheme="minorHAnsi"/>
          <w:lang w:val="en-US" w:eastAsia="en-US"/>
        </w:rPr>
        <w:t>č</w:t>
      </w:r>
      <w:r w:rsidRPr="000C744D">
        <w:rPr>
          <w:rFonts w:asciiTheme="minorHAnsi" w:hAnsiTheme="minorHAnsi"/>
          <w:lang w:val="en-US" w:eastAsia="en-US"/>
        </w:rPr>
        <w:t>e</w:t>
      </w:r>
      <w:proofErr w:type="spellEnd"/>
      <w:r w:rsidRPr="000C744D">
        <w:rPr>
          <w:rFonts w:asciiTheme="minorHAnsi" w:hAnsiTheme="minorHAnsi"/>
          <w:lang w:val="en-US" w:eastAsia="en-US"/>
        </w:rPr>
        <w:t xml:space="preserve"> se </w:t>
      </w:r>
      <w:proofErr w:type="spellStart"/>
      <w:r w:rsidRPr="000C744D">
        <w:rPr>
          <w:rFonts w:asciiTheme="minorHAnsi" w:hAnsiTheme="minorHAnsi"/>
          <w:lang w:val="en-US" w:eastAsia="en-US"/>
        </w:rPr>
        <w:t>zát</w:t>
      </w:r>
      <w:r w:rsidRPr="000C744D">
        <w:rPr>
          <w:rFonts w:asciiTheme="minorHAnsi" w:eastAsia="TimesNewRoman" w:hAnsiTheme="minorHAnsi"/>
          <w:lang w:val="en-US" w:eastAsia="en-US"/>
        </w:rPr>
        <w:t>ě</w:t>
      </w:r>
      <w:r w:rsidRPr="000C744D">
        <w:rPr>
          <w:rFonts w:asciiTheme="minorHAnsi" w:hAnsiTheme="minorHAnsi"/>
          <w:lang w:val="en-US" w:eastAsia="en-US"/>
        </w:rPr>
        <w:t>ží</w:t>
      </w:r>
      <w:proofErr w:type="spellEnd"/>
      <w:r w:rsidRPr="000C744D">
        <w:rPr>
          <w:rFonts w:asciiTheme="minorHAnsi" w:hAnsiTheme="minorHAnsi"/>
          <w:lang w:val="en-US" w:eastAsia="en-US"/>
        </w:rPr>
        <w:t>:</w:t>
      </w:r>
    </w:p>
    <w:p w:rsidR="00832A2D" w:rsidRPr="000C744D" w:rsidRDefault="00832A2D" w:rsidP="00832A2D">
      <w:pPr>
        <w:autoSpaceDE w:val="0"/>
        <w:autoSpaceDN w:val="0"/>
        <w:adjustRightInd w:val="0"/>
        <w:ind w:left="369" w:firstLine="0"/>
        <w:rPr>
          <w:rFonts w:asciiTheme="minorHAnsi" w:hAnsiTheme="minorHAnsi"/>
          <w:lang w:val="en-US" w:eastAsia="en-US"/>
        </w:rPr>
      </w:pPr>
      <w:r w:rsidRPr="000C744D">
        <w:rPr>
          <w:rFonts w:asciiTheme="minorHAnsi" w:hAnsiTheme="minorHAnsi"/>
          <w:lang w:val="en-US" w:eastAsia="en-US"/>
        </w:rPr>
        <w:t xml:space="preserve">~ R - </w:t>
      </w:r>
      <w:proofErr w:type="spellStart"/>
      <w:r w:rsidRPr="000C744D">
        <w:rPr>
          <w:rFonts w:asciiTheme="minorHAnsi" w:eastAsia="TimesNewRoman" w:hAnsiTheme="minorHAnsi"/>
          <w:lang w:val="en-US" w:eastAsia="en-US"/>
        </w:rPr>
        <w:t>č</w:t>
      </w:r>
      <w:r w:rsidRPr="000C744D">
        <w:rPr>
          <w:rFonts w:asciiTheme="minorHAnsi" w:hAnsiTheme="minorHAnsi"/>
          <w:lang w:val="en-US" w:eastAsia="en-US"/>
        </w:rPr>
        <w:t>ist</w:t>
      </w:r>
      <w:r w:rsidRPr="000C744D">
        <w:rPr>
          <w:rFonts w:asciiTheme="minorHAnsi" w:eastAsia="TimesNewRoman" w:hAnsiTheme="minorHAnsi"/>
          <w:lang w:val="en-US" w:eastAsia="en-US"/>
        </w:rPr>
        <w:t>ě</w:t>
      </w:r>
      <w:proofErr w:type="spellEnd"/>
      <w:r w:rsidRPr="000C744D">
        <w:rPr>
          <w:rFonts w:asciiTheme="minorHAnsi" w:eastAsia="TimesNewRoman" w:hAnsiTheme="minorHAnsi"/>
          <w:lang w:val="en-US" w:eastAsia="en-US"/>
        </w:rPr>
        <w:t xml:space="preserve"> </w:t>
      </w:r>
      <w:proofErr w:type="spellStart"/>
      <w:r w:rsidRPr="000C744D">
        <w:rPr>
          <w:rFonts w:asciiTheme="minorHAnsi" w:hAnsiTheme="minorHAnsi"/>
          <w:lang w:val="en-US" w:eastAsia="en-US"/>
        </w:rPr>
        <w:t>odporovou</w:t>
      </w:r>
      <w:proofErr w:type="spellEnd"/>
      <w:r w:rsidRPr="000C744D">
        <w:rPr>
          <w:rFonts w:asciiTheme="minorHAnsi" w:hAnsiTheme="minorHAnsi"/>
          <w:lang w:val="en-US" w:eastAsia="en-US"/>
        </w:rPr>
        <w:t>,</w:t>
      </w:r>
    </w:p>
    <w:p w:rsidR="00DC3397" w:rsidRPr="000C744D" w:rsidRDefault="00832A2D" w:rsidP="00832A2D">
      <w:pPr>
        <w:pStyle w:val="ListParagraph"/>
        <w:ind w:left="369" w:firstLine="0"/>
        <w:rPr>
          <w:rFonts w:asciiTheme="minorHAnsi" w:hAnsiTheme="minorHAnsi"/>
        </w:rPr>
      </w:pPr>
      <w:r w:rsidRPr="000C744D">
        <w:rPr>
          <w:rFonts w:asciiTheme="minorHAnsi" w:hAnsiTheme="minorHAnsi"/>
          <w:lang w:val="en-US" w:eastAsia="en-US"/>
        </w:rPr>
        <w:t xml:space="preserve">~ RL - s </w:t>
      </w:r>
      <w:proofErr w:type="spellStart"/>
      <w:r w:rsidRPr="000C744D">
        <w:rPr>
          <w:rFonts w:asciiTheme="minorHAnsi" w:hAnsiTheme="minorHAnsi"/>
          <w:lang w:val="en-US" w:eastAsia="en-US"/>
        </w:rPr>
        <w:t>tlumivkou</w:t>
      </w:r>
      <w:proofErr w:type="spellEnd"/>
      <w:r w:rsidRPr="000C744D">
        <w:rPr>
          <w:rFonts w:asciiTheme="minorHAnsi" w:hAnsiTheme="minorHAnsi"/>
          <w:lang w:val="en-US" w:eastAsia="en-US"/>
        </w:rPr>
        <w:t xml:space="preserve"> .</w:t>
      </w:r>
    </w:p>
    <w:p w:rsidR="00773C9C" w:rsidRDefault="00767FC7" w:rsidP="00F70DF2">
      <w:pPr>
        <w:pStyle w:val="Heading1"/>
        <w:spacing w:before="240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363855</wp:posOffset>
            </wp:positionV>
            <wp:extent cx="4057650" cy="2076450"/>
            <wp:effectExtent l="19050" t="0" r="0" b="0"/>
            <wp:wrapTopAndBottom/>
            <wp:docPr id="1" name="Picture 1" descr="C:\Users\Phirius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rius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0FF">
        <w:t>2</w:t>
      </w:r>
      <w:r w:rsidR="0067370B">
        <w:t xml:space="preserve">. </w:t>
      </w:r>
      <w:r w:rsidR="008664DD">
        <w:t>Schema</w:t>
      </w:r>
      <w:r w:rsidR="004575E3">
        <w:t xml:space="preserve"> zapojení</w:t>
      </w:r>
    </w:p>
    <w:p w:rsidR="009C0CE9" w:rsidRDefault="009C0CE9" w:rsidP="00F70DF2">
      <w:pPr>
        <w:pStyle w:val="Heading1"/>
        <w:spacing w:before="240"/>
      </w:pPr>
      <w:r>
        <w:t>3. Seznam přístrojů</w:t>
      </w:r>
    </w:p>
    <w:p w:rsidR="000E6BED" w:rsidRDefault="000E6BED" w:rsidP="000E6BED">
      <w:r>
        <w:t>Přepínač</w:t>
      </w:r>
    </w:p>
    <w:p w:rsidR="000E6BED" w:rsidRDefault="000E6BED" w:rsidP="000E6BED">
      <w:r>
        <w:t xml:space="preserve">Analogový ampérmetr stejnosměrný </w:t>
      </w:r>
    </w:p>
    <w:p w:rsidR="000E6BED" w:rsidRDefault="000E6BED" w:rsidP="000E6BED">
      <w:r>
        <w:t>Analogový ampérmetr střídavý</w:t>
      </w:r>
    </w:p>
    <w:p w:rsidR="000E6BED" w:rsidRDefault="000E6BED" w:rsidP="000E6BED">
      <w:r>
        <w:t xml:space="preserve">Analogový voltmetr stejnosměrný </w:t>
      </w:r>
    </w:p>
    <w:p w:rsidR="000E6BED" w:rsidRDefault="000E6BED" w:rsidP="000E6BED">
      <w:r>
        <w:t>Analogový voltmetr střídavý</w:t>
      </w:r>
    </w:p>
    <w:p w:rsidR="000E6BED" w:rsidRDefault="000E6BED" w:rsidP="000E6BED">
      <w:r>
        <w:t>Tlumivka 30 A</w:t>
      </w:r>
    </w:p>
    <w:p w:rsidR="000E6BED" w:rsidRDefault="000E6BED" w:rsidP="000E6BED">
      <w:r>
        <w:t>Tyristorový přípravek</w:t>
      </w:r>
    </w:p>
    <w:p w:rsidR="000E6BED" w:rsidRDefault="000E6BED" w:rsidP="000E6BED">
      <w:r>
        <w:t>Napěťová sonda</w:t>
      </w:r>
    </w:p>
    <w:p w:rsidR="000E6BED" w:rsidRDefault="000E6BED" w:rsidP="000E6BED">
      <w:r>
        <w:t xml:space="preserve">Generátor impulzů </w:t>
      </w:r>
    </w:p>
    <w:p w:rsidR="000E6BED" w:rsidRDefault="000E6BED" w:rsidP="000E6BED">
      <w:r>
        <w:t>3x posuvný rezistor</w:t>
      </w:r>
    </w:p>
    <w:p w:rsidR="000E6BED" w:rsidRDefault="000E6BED" w:rsidP="000E6BED">
      <w:r>
        <w:t>3 fázový transformátor</w:t>
      </w:r>
    </w:p>
    <w:p w:rsidR="009941A1" w:rsidRDefault="00EA37EC" w:rsidP="00F70DF2">
      <w:pPr>
        <w:pStyle w:val="Heading1"/>
        <w:spacing w:before="240"/>
      </w:pPr>
      <w:r>
        <w:t>4</w:t>
      </w:r>
      <w:r w:rsidR="009941A1">
        <w:t xml:space="preserve">. </w:t>
      </w:r>
      <w:r w:rsidR="008D7A4A">
        <w:t>Průběh měření</w:t>
      </w:r>
    </w:p>
    <w:p w:rsidR="00807EA3" w:rsidRDefault="00807EA3" w:rsidP="00807EA3">
      <w:pPr>
        <w:pStyle w:val="ListParagraph"/>
        <w:numPr>
          <w:ilvl w:val="0"/>
          <w:numId w:val="18"/>
        </w:numPr>
      </w:pPr>
      <w:r>
        <w:t>Nafázovali jsme tyristory.</w:t>
      </w:r>
    </w:p>
    <w:p w:rsidR="00807EA3" w:rsidRDefault="00807EA3" w:rsidP="00807EA3">
      <w:pPr>
        <w:pStyle w:val="ListParagraph"/>
        <w:numPr>
          <w:ilvl w:val="0"/>
          <w:numId w:val="18"/>
        </w:numPr>
      </w:pPr>
      <w:r>
        <w:t>Zaznamenali jsme průběhy napětí pro R a RL zátěže na oscilogramu.</w:t>
      </w:r>
    </w:p>
    <w:p w:rsidR="00FE30CE" w:rsidRDefault="00807EA3" w:rsidP="00807EA3">
      <w:pPr>
        <w:pStyle w:val="ListParagraph"/>
        <w:numPr>
          <w:ilvl w:val="0"/>
          <w:numId w:val="18"/>
        </w:numPr>
      </w:pPr>
      <w:r>
        <w:t>Změřili jsme hodnoty proudů a napětí pro R</w:t>
      </w:r>
      <w:r w:rsidR="00681110">
        <w:t xml:space="preserve"> a RL</w:t>
      </w:r>
      <w:r>
        <w:t xml:space="preserve"> zátěže a různé řídicí úhly </w:t>
      </w:r>
      <w:r>
        <w:rPr>
          <w:rFonts w:cs="Calibri"/>
        </w:rPr>
        <w:t>α</w:t>
      </w:r>
      <w:r>
        <w:t>.</w:t>
      </w:r>
    </w:p>
    <w:p w:rsidR="00AB71FE" w:rsidRDefault="004E3AC2" w:rsidP="00F70DF2">
      <w:pPr>
        <w:pStyle w:val="Heading1"/>
        <w:spacing w:before="240"/>
      </w:pPr>
      <w:r>
        <w:t>5. Oscilogram</w:t>
      </w:r>
    </w:p>
    <w:p w:rsidR="00AB71FE" w:rsidRDefault="00AB71FE" w:rsidP="00AB71FE">
      <w:pPr>
        <w:pStyle w:val="ListParagraph"/>
        <w:numPr>
          <w:ilvl w:val="0"/>
          <w:numId w:val="20"/>
        </w:numPr>
      </w:pPr>
      <w:r>
        <w:t>Viz. příloha.</w:t>
      </w:r>
    </w:p>
    <w:p w:rsidR="00D56FBB" w:rsidRDefault="00E65C64" w:rsidP="00F70DF2">
      <w:pPr>
        <w:pStyle w:val="Heading1"/>
        <w:spacing w:before="240"/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252730</wp:posOffset>
            </wp:positionV>
            <wp:extent cx="3733800" cy="2076450"/>
            <wp:effectExtent l="19050" t="0" r="0" b="0"/>
            <wp:wrapTopAndBottom/>
            <wp:docPr id="2" name="Picture 1" descr="C:\Users\Phirius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rius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FBB">
        <w:t>6. Tabulka hodnot</w:t>
      </w:r>
    </w:p>
    <w:p w:rsidR="00037B20" w:rsidRDefault="004C5D54" w:rsidP="00F70DF2">
      <w:pPr>
        <w:pStyle w:val="Heading1"/>
        <w:spacing w:before="240"/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2438400</wp:posOffset>
            </wp:positionV>
            <wp:extent cx="6172200" cy="4857750"/>
            <wp:effectExtent l="19050" t="0" r="0" b="0"/>
            <wp:wrapTopAndBottom/>
            <wp:docPr id="4" name="Picture 4" descr="C:\Users\Phirius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hirius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81F">
        <w:t xml:space="preserve">7. </w:t>
      </w:r>
      <w:r w:rsidR="00171DB1">
        <w:t>Graf</w:t>
      </w:r>
    </w:p>
    <w:p w:rsidR="00CB67E1" w:rsidRPr="00CB67E1" w:rsidRDefault="0037681F" w:rsidP="004E3AC2">
      <w:pPr>
        <w:pStyle w:val="Heading1"/>
        <w:spacing w:before="240"/>
      </w:pPr>
      <w:r>
        <w:t>8</w:t>
      </w:r>
      <w:r w:rsidR="00925C49">
        <w:t>. Závěr</w:t>
      </w:r>
    </w:p>
    <w:sectPr w:rsidR="00CB67E1" w:rsidRPr="00CB67E1" w:rsidSect="00644D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4F4"/>
    <w:multiLevelType w:val="hybridMultilevel"/>
    <w:tmpl w:val="43A8EBAC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76753"/>
    <w:multiLevelType w:val="hybridMultilevel"/>
    <w:tmpl w:val="53682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D054B"/>
    <w:multiLevelType w:val="hybridMultilevel"/>
    <w:tmpl w:val="7C6016E2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C47D8"/>
    <w:multiLevelType w:val="hybridMultilevel"/>
    <w:tmpl w:val="E6560BD8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C4D4E"/>
    <w:multiLevelType w:val="hybridMultilevel"/>
    <w:tmpl w:val="FA843AE2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24750"/>
    <w:multiLevelType w:val="hybridMultilevel"/>
    <w:tmpl w:val="8A682394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27BD1"/>
    <w:multiLevelType w:val="hybridMultilevel"/>
    <w:tmpl w:val="57221690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C122B"/>
    <w:multiLevelType w:val="hybridMultilevel"/>
    <w:tmpl w:val="0A6AC8EC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F34DC"/>
    <w:multiLevelType w:val="hybridMultilevel"/>
    <w:tmpl w:val="566E31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70923"/>
    <w:multiLevelType w:val="hybridMultilevel"/>
    <w:tmpl w:val="60BC6616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C106B"/>
    <w:multiLevelType w:val="hybridMultilevel"/>
    <w:tmpl w:val="FEA23EBE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C6230"/>
    <w:multiLevelType w:val="hybridMultilevel"/>
    <w:tmpl w:val="1A081B1A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C0A46"/>
    <w:multiLevelType w:val="hybridMultilevel"/>
    <w:tmpl w:val="C4687590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7216B"/>
    <w:multiLevelType w:val="hybridMultilevel"/>
    <w:tmpl w:val="0C8E0568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9283B"/>
    <w:multiLevelType w:val="hybridMultilevel"/>
    <w:tmpl w:val="2544F83A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0542B"/>
    <w:multiLevelType w:val="hybridMultilevel"/>
    <w:tmpl w:val="ED84843C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B461D"/>
    <w:multiLevelType w:val="hybridMultilevel"/>
    <w:tmpl w:val="35AEA2A2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F5DD3"/>
    <w:multiLevelType w:val="hybridMultilevel"/>
    <w:tmpl w:val="6D9A386C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A5D37"/>
    <w:multiLevelType w:val="hybridMultilevel"/>
    <w:tmpl w:val="8676EF06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B2E00"/>
    <w:multiLevelType w:val="hybridMultilevel"/>
    <w:tmpl w:val="5ADE660A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4"/>
  </w:num>
  <w:num w:numId="5">
    <w:abstractNumId w:val="12"/>
  </w:num>
  <w:num w:numId="6">
    <w:abstractNumId w:val="6"/>
  </w:num>
  <w:num w:numId="7">
    <w:abstractNumId w:val="14"/>
  </w:num>
  <w:num w:numId="8">
    <w:abstractNumId w:val="0"/>
  </w:num>
  <w:num w:numId="9">
    <w:abstractNumId w:val="19"/>
  </w:num>
  <w:num w:numId="10">
    <w:abstractNumId w:val="18"/>
  </w:num>
  <w:num w:numId="11">
    <w:abstractNumId w:val="13"/>
  </w:num>
  <w:num w:numId="12">
    <w:abstractNumId w:val="2"/>
  </w:num>
  <w:num w:numId="13">
    <w:abstractNumId w:val="1"/>
  </w:num>
  <w:num w:numId="14">
    <w:abstractNumId w:val="10"/>
  </w:num>
  <w:num w:numId="15">
    <w:abstractNumId w:val="9"/>
  </w:num>
  <w:num w:numId="16">
    <w:abstractNumId w:val="11"/>
  </w:num>
  <w:num w:numId="17">
    <w:abstractNumId w:val="8"/>
  </w:num>
  <w:num w:numId="18">
    <w:abstractNumId w:val="15"/>
  </w:num>
  <w:num w:numId="19">
    <w:abstractNumId w:val="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A1561B"/>
    <w:rsid w:val="000012AF"/>
    <w:rsid w:val="00006BF6"/>
    <w:rsid w:val="00007E76"/>
    <w:rsid w:val="00015B16"/>
    <w:rsid w:val="00015EF4"/>
    <w:rsid w:val="00037B20"/>
    <w:rsid w:val="00045222"/>
    <w:rsid w:val="00046B13"/>
    <w:rsid w:val="00060F14"/>
    <w:rsid w:val="000611A5"/>
    <w:rsid w:val="00072464"/>
    <w:rsid w:val="00092232"/>
    <w:rsid w:val="0009685E"/>
    <w:rsid w:val="000A017C"/>
    <w:rsid w:val="000B2465"/>
    <w:rsid w:val="000B76CB"/>
    <w:rsid w:val="000C744D"/>
    <w:rsid w:val="000D0E8E"/>
    <w:rsid w:val="000D3A13"/>
    <w:rsid w:val="000E048B"/>
    <w:rsid w:val="000E6BED"/>
    <w:rsid w:val="000F1B62"/>
    <w:rsid w:val="000F62B0"/>
    <w:rsid w:val="00116681"/>
    <w:rsid w:val="00123DB6"/>
    <w:rsid w:val="00125774"/>
    <w:rsid w:val="0013101A"/>
    <w:rsid w:val="00133B72"/>
    <w:rsid w:val="00135AD2"/>
    <w:rsid w:val="00135F77"/>
    <w:rsid w:val="00136FF1"/>
    <w:rsid w:val="00143007"/>
    <w:rsid w:val="001451BE"/>
    <w:rsid w:val="0015170C"/>
    <w:rsid w:val="0015180C"/>
    <w:rsid w:val="001531D4"/>
    <w:rsid w:val="00171DB1"/>
    <w:rsid w:val="00172C70"/>
    <w:rsid w:val="001765F7"/>
    <w:rsid w:val="00190B63"/>
    <w:rsid w:val="00193AE4"/>
    <w:rsid w:val="001A20FF"/>
    <w:rsid w:val="001A3287"/>
    <w:rsid w:val="001A3514"/>
    <w:rsid w:val="001C6057"/>
    <w:rsid w:val="001D05DB"/>
    <w:rsid w:val="001D2BBA"/>
    <w:rsid w:val="001D3D59"/>
    <w:rsid w:val="0020073E"/>
    <w:rsid w:val="00205D1C"/>
    <w:rsid w:val="00217FA7"/>
    <w:rsid w:val="00220EFD"/>
    <w:rsid w:val="00236D91"/>
    <w:rsid w:val="002456D6"/>
    <w:rsid w:val="00252D1F"/>
    <w:rsid w:val="002565A3"/>
    <w:rsid w:val="00265FEB"/>
    <w:rsid w:val="002721D9"/>
    <w:rsid w:val="002726B2"/>
    <w:rsid w:val="00296D60"/>
    <w:rsid w:val="00297D4F"/>
    <w:rsid w:val="002C3308"/>
    <w:rsid w:val="002C5336"/>
    <w:rsid w:val="002D09FB"/>
    <w:rsid w:val="002D4473"/>
    <w:rsid w:val="002D5FDC"/>
    <w:rsid w:val="002D7EFA"/>
    <w:rsid w:val="002F2CEE"/>
    <w:rsid w:val="002F2E08"/>
    <w:rsid w:val="00304600"/>
    <w:rsid w:val="0031176C"/>
    <w:rsid w:val="003147D0"/>
    <w:rsid w:val="00332925"/>
    <w:rsid w:val="00364241"/>
    <w:rsid w:val="00370EF3"/>
    <w:rsid w:val="00373344"/>
    <w:rsid w:val="0037681F"/>
    <w:rsid w:val="00377DB5"/>
    <w:rsid w:val="00390E58"/>
    <w:rsid w:val="003C3F1B"/>
    <w:rsid w:val="003D0BF3"/>
    <w:rsid w:val="003D692B"/>
    <w:rsid w:val="003E4FF5"/>
    <w:rsid w:val="003E7E7A"/>
    <w:rsid w:val="003F427B"/>
    <w:rsid w:val="003F5FEE"/>
    <w:rsid w:val="003F7880"/>
    <w:rsid w:val="003F7C9B"/>
    <w:rsid w:val="00411765"/>
    <w:rsid w:val="0042222A"/>
    <w:rsid w:val="004256D4"/>
    <w:rsid w:val="00427D1D"/>
    <w:rsid w:val="00437F50"/>
    <w:rsid w:val="00444F0F"/>
    <w:rsid w:val="004575E3"/>
    <w:rsid w:val="00460121"/>
    <w:rsid w:val="00470CB5"/>
    <w:rsid w:val="00482815"/>
    <w:rsid w:val="004A210F"/>
    <w:rsid w:val="004A5DD9"/>
    <w:rsid w:val="004C5D54"/>
    <w:rsid w:val="004D018E"/>
    <w:rsid w:val="004D18A6"/>
    <w:rsid w:val="004E3AC2"/>
    <w:rsid w:val="004F2337"/>
    <w:rsid w:val="004F4BED"/>
    <w:rsid w:val="005026CE"/>
    <w:rsid w:val="00505798"/>
    <w:rsid w:val="0051108E"/>
    <w:rsid w:val="00523D9A"/>
    <w:rsid w:val="00526547"/>
    <w:rsid w:val="00531463"/>
    <w:rsid w:val="00546A62"/>
    <w:rsid w:val="005563DF"/>
    <w:rsid w:val="00576F67"/>
    <w:rsid w:val="0058194F"/>
    <w:rsid w:val="00585314"/>
    <w:rsid w:val="005863D5"/>
    <w:rsid w:val="00590A18"/>
    <w:rsid w:val="00591FFF"/>
    <w:rsid w:val="005C1872"/>
    <w:rsid w:val="005C4275"/>
    <w:rsid w:val="005D1C90"/>
    <w:rsid w:val="005E5501"/>
    <w:rsid w:val="006046C7"/>
    <w:rsid w:val="00614468"/>
    <w:rsid w:val="006218ED"/>
    <w:rsid w:val="0063013C"/>
    <w:rsid w:val="006321C0"/>
    <w:rsid w:val="00632F60"/>
    <w:rsid w:val="006449F5"/>
    <w:rsid w:val="00644DC6"/>
    <w:rsid w:val="00655546"/>
    <w:rsid w:val="0065703E"/>
    <w:rsid w:val="006610F0"/>
    <w:rsid w:val="0067370B"/>
    <w:rsid w:val="00681110"/>
    <w:rsid w:val="006878F5"/>
    <w:rsid w:val="00691E49"/>
    <w:rsid w:val="006C0354"/>
    <w:rsid w:val="006C1302"/>
    <w:rsid w:val="006D33E3"/>
    <w:rsid w:val="006E6847"/>
    <w:rsid w:val="006E7443"/>
    <w:rsid w:val="006F1B04"/>
    <w:rsid w:val="0072054D"/>
    <w:rsid w:val="00726964"/>
    <w:rsid w:val="00750BBB"/>
    <w:rsid w:val="007517AC"/>
    <w:rsid w:val="00767449"/>
    <w:rsid w:val="00767FC7"/>
    <w:rsid w:val="00773194"/>
    <w:rsid w:val="00773C9C"/>
    <w:rsid w:val="007A1972"/>
    <w:rsid w:val="007A4B9E"/>
    <w:rsid w:val="007C20A2"/>
    <w:rsid w:val="007C30F4"/>
    <w:rsid w:val="007C38FF"/>
    <w:rsid w:val="007C555B"/>
    <w:rsid w:val="007C6A5E"/>
    <w:rsid w:val="007C6B17"/>
    <w:rsid w:val="007E48F6"/>
    <w:rsid w:val="007E5F25"/>
    <w:rsid w:val="00807EA3"/>
    <w:rsid w:val="008129E7"/>
    <w:rsid w:val="0081382F"/>
    <w:rsid w:val="00825435"/>
    <w:rsid w:val="0083189F"/>
    <w:rsid w:val="00832A2D"/>
    <w:rsid w:val="008412E7"/>
    <w:rsid w:val="008479B7"/>
    <w:rsid w:val="00847FCE"/>
    <w:rsid w:val="00857A9C"/>
    <w:rsid w:val="008638CD"/>
    <w:rsid w:val="008664DD"/>
    <w:rsid w:val="00866844"/>
    <w:rsid w:val="0087347F"/>
    <w:rsid w:val="008909FC"/>
    <w:rsid w:val="00892596"/>
    <w:rsid w:val="00897887"/>
    <w:rsid w:val="008B0F9C"/>
    <w:rsid w:val="008C7E43"/>
    <w:rsid w:val="008D79C6"/>
    <w:rsid w:val="008D7A4A"/>
    <w:rsid w:val="008E18F3"/>
    <w:rsid w:val="008E4577"/>
    <w:rsid w:val="008F76BF"/>
    <w:rsid w:val="00903CAF"/>
    <w:rsid w:val="0091191C"/>
    <w:rsid w:val="0091271D"/>
    <w:rsid w:val="00914F55"/>
    <w:rsid w:val="00925C49"/>
    <w:rsid w:val="00927B6B"/>
    <w:rsid w:val="00932926"/>
    <w:rsid w:val="00942A58"/>
    <w:rsid w:val="00945444"/>
    <w:rsid w:val="00960CB6"/>
    <w:rsid w:val="009742E4"/>
    <w:rsid w:val="00977A85"/>
    <w:rsid w:val="00980B8B"/>
    <w:rsid w:val="0098394C"/>
    <w:rsid w:val="00991A71"/>
    <w:rsid w:val="009941A1"/>
    <w:rsid w:val="009A25B1"/>
    <w:rsid w:val="009A5EBF"/>
    <w:rsid w:val="009C0CE9"/>
    <w:rsid w:val="009F37B2"/>
    <w:rsid w:val="009F385A"/>
    <w:rsid w:val="009F477B"/>
    <w:rsid w:val="009F4798"/>
    <w:rsid w:val="009F52A2"/>
    <w:rsid w:val="00A017E5"/>
    <w:rsid w:val="00A07F96"/>
    <w:rsid w:val="00A13D37"/>
    <w:rsid w:val="00A1561B"/>
    <w:rsid w:val="00A2356E"/>
    <w:rsid w:val="00A3022E"/>
    <w:rsid w:val="00A32ED3"/>
    <w:rsid w:val="00A36F19"/>
    <w:rsid w:val="00A42476"/>
    <w:rsid w:val="00A4797A"/>
    <w:rsid w:val="00A500A6"/>
    <w:rsid w:val="00A63E72"/>
    <w:rsid w:val="00A71C14"/>
    <w:rsid w:val="00A71C79"/>
    <w:rsid w:val="00A74B84"/>
    <w:rsid w:val="00A810B2"/>
    <w:rsid w:val="00A84A84"/>
    <w:rsid w:val="00A934C5"/>
    <w:rsid w:val="00AA4D8E"/>
    <w:rsid w:val="00AB03F7"/>
    <w:rsid w:val="00AB08A4"/>
    <w:rsid w:val="00AB71FE"/>
    <w:rsid w:val="00AC7116"/>
    <w:rsid w:val="00AE6AF8"/>
    <w:rsid w:val="00B001D5"/>
    <w:rsid w:val="00B11386"/>
    <w:rsid w:val="00B15E0D"/>
    <w:rsid w:val="00B204D1"/>
    <w:rsid w:val="00B25B9F"/>
    <w:rsid w:val="00B44A39"/>
    <w:rsid w:val="00B46499"/>
    <w:rsid w:val="00B47647"/>
    <w:rsid w:val="00B64269"/>
    <w:rsid w:val="00B71021"/>
    <w:rsid w:val="00BA17C9"/>
    <w:rsid w:val="00BA5E83"/>
    <w:rsid w:val="00BB1190"/>
    <w:rsid w:val="00BB14AF"/>
    <w:rsid w:val="00BB2E09"/>
    <w:rsid w:val="00BB6EB3"/>
    <w:rsid w:val="00BC5ED4"/>
    <w:rsid w:val="00BF198E"/>
    <w:rsid w:val="00BF4CDD"/>
    <w:rsid w:val="00BF5C62"/>
    <w:rsid w:val="00C106EA"/>
    <w:rsid w:val="00C12029"/>
    <w:rsid w:val="00C21ABF"/>
    <w:rsid w:val="00C22AC8"/>
    <w:rsid w:val="00C37B0C"/>
    <w:rsid w:val="00C460A1"/>
    <w:rsid w:val="00C66410"/>
    <w:rsid w:val="00C7021D"/>
    <w:rsid w:val="00CA2667"/>
    <w:rsid w:val="00CB4363"/>
    <w:rsid w:val="00CB67E1"/>
    <w:rsid w:val="00CC453B"/>
    <w:rsid w:val="00CC7574"/>
    <w:rsid w:val="00CD55DC"/>
    <w:rsid w:val="00CE0BD8"/>
    <w:rsid w:val="00D02E8E"/>
    <w:rsid w:val="00D14930"/>
    <w:rsid w:val="00D159FD"/>
    <w:rsid w:val="00D33CDA"/>
    <w:rsid w:val="00D4061C"/>
    <w:rsid w:val="00D42ED3"/>
    <w:rsid w:val="00D458ED"/>
    <w:rsid w:val="00D50F5C"/>
    <w:rsid w:val="00D553CC"/>
    <w:rsid w:val="00D56FBB"/>
    <w:rsid w:val="00D57334"/>
    <w:rsid w:val="00D67687"/>
    <w:rsid w:val="00D67EE4"/>
    <w:rsid w:val="00DA6138"/>
    <w:rsid w:val="00DC3397"/>
    <w:rsid w:val="00DD708B"/>
    <w:rsid w:val="00DF3CEB"/>
    <w:rsid w:val="00E04331"/>
    <w:rsid w:val="00E068EA"/>
    <w:rsid w:val="00E10D5C"/>
    <w:rsid w:val="00E12E60"/>
    <w:rsid w:val="00E15C5E"/>
    <w:rsid w:val="00E214B1"/>
    <w:rsid w:val="00E23D2F"/>
    <w:rsid w:val="00E2441C"/>
    <w:rsid w:val="00E47759"/>
    <w:rsid w:val="00E527C4"/>
    <w:rsid w:val="00E57E5D"/>
    <w:rsid w:val="00E65C64"/>
    <w:rsid w:val="00E67009"/>
    <w:rsid w:val="00E73C04"/>
    <w:rsid w:val="00E82A99"/>
    <w:rsid w:val="00E846A6"/>
    <w:rsid w:val="00E91A81"/>
    <w:rsid w:val="00E92694"/>
    <w:rsid w:val="00EA37EC"/>
    <w:rsid w:val="00EA4DC2"/>
    <w:rsid w:val="00EB1782"/>
    <w:rsid w:val="00EB4EB5"/>
    <w:rsid w:val="00EB4FD7"/>
    <w:rsid w:val="00F036F4"/>
    <w:rsid w:val="00F10E27"/>
    <w:rsid w:val="00F1381B"/>
    <w:rsid w:val="00F13F46"/>
    <w:rsid w:val="00F271A0"/>
    <w:rsid w:val="00F32909"/>
    <w:rsid w:val="00F3417F"/>
    <w:rsid w:val="00F350C0"/>
    <w:rsid w:val="00F35450"/>
    <w:rsid w:val="00F4514B"/>
    <w:rsid w:val="00F505FC"/>
    <w:rsid w:val="00F52921"/>
    <w:rsid w:val="00F53587"/>
    <w:rsid w:val="00F56757"/>
    <w:rsid w:val="00F70DF2"/>
    <w:rsid w:val="00F71A91"/>
    <w:rsid w:val="00F71E8D"/>
    <w:rsid w:val="00F817E6"/>
    <w:rsid w:val="00F83313"/>
    <w:rsid w:val="00F97943"/>
    <w:rsid w:val="00FA137B"/>
    <w:rsid w:val="00FA2D83"/>
    <w:rsid w:val="00FA7157"/>
    <w:rsid w:val="00FB5C3E"/>
    <w:rsid w:val="00FD32C8"/>
    <w:rsid w:val="00FE28EF"/>
    <w:rsid w:val="00FE30CE"/>
    <w:rsid w:val="00FE78BA"/>
    <w:rsid w:val="00FF52FE"/>
    <w:rsid w:val="00FF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4"/>
        <w:szCs w:val="24"/>
        <w:lang w:val="en-US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E7"/>
    <w:rPr>
      <w:lang w:val="cs-CZ" w:eastAsia="cs-CZ"/>
    </w:rPr>
  </w:style>
  <w:style w:type="paragraph" w:styleId="Heading1">
    <w:name w:val="heading 1"/>
    <w:basedOn w:val="Normal"/>
    <w:next w:val="Normal"/>
    <w:link w:val="Heading1Char"/>
    <w:qFormat/>
    <w:rsid w:val="008412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412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41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412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412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412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412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412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412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Heading2Char">
    <w:name w:val="Heading 2 Char"/>
    <w:basedOn w:val="DefaultParagraphFont"/>
    <w:link w:val="Heading2"/>
    <w:rsid w:val="00841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character" w:customStyle="1" w:styleId="Heading3Char">
    <w:name w:val="Heading 3 Char"/>
    <w:basedOn w:val="DefaultParagraphFont"/>
    <w:link w:val="Heading3"/>
    <w:semiHidden/>
    <w:rsid w:val="008412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character" w:customStyle="1" w:styleId="Heading4Char">
    <w:name w:val="Heading 4 Char"/>
    <w:basedOn w:val="DefaultParagraphFont"/>
    <w:link w:val="Heading4"/>
    <w:semiHidden/>
    <w:rsid w:val="008412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customStyle="1" w:styleId="Heading5Char">
    <w:name w:val="Heading 5 Char"/>
    <w:basedOn w:val="DefaultParagraphFont"/>
    <w:link w:val="Heading5"/>
    <w:semiHidden/>
    <w:rsid w:val="008412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cs-CZ"/>
    </w:rPr>
  </w:style>
  <w:style w:type="character" w:customStyle="1" w:styleId="Heading6Char">
    <w:name w:val="Heading 6 Char"/>
    <w:basedOn w:val="DefaultParagraphFont"/>
    <w:link w:val="Heading6"/>
    <w:semiHidden/>
    <w:rsid w:val="008412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 w:eastAsia="cs-CZ"/>
    </w:rPr>
  </w:style>
  <w:style w:type="character" w:customStyle="1" w:styleId="Heading7Char">
    <w:name w:val="Heading 7 Char"/>
    <w:basedOn w:val="DefaultParagraphFont"/>
    <w:link w:val="Heading7"/>
    <w:semiHidden/>
    <w:rsid w:val="008412E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cs-CZ" w:eastAsia="cs-CZ"/>
    </w:rPr>
  </w:style>
  <w:style w:type="character" w:customStyle="1" w:styleId="Heading8Char">
    <w:name w:val="Heading 8 Char"/>
    <w:basedOn w:val="DefaultParagraphFont"/>
    <w:link w:val="Heading8"/>
    <w:semiHidden/>
    <w:rsid w:val="008412E7"/>
    <w:rPr>
      <w:rFonts w:asciiTheme="majorHAnsi" w:eastAsiaTheme="majorEastAsia" w:hAnsiTheme="majorHAnsi" w:cstheme="majorBidi"/>
      <w:color w:val="404040" w:themeColor="text1" w:themeTint="BF"/>
      <w:lang w:val="cs-CZ" w:eastAsia="cs-CZ"/>
    </w:rPr>
  </w:style>
  <w:style w:type="character" w:customStyle="1" w:styleId="Heading9Char">
    <w:name w:val="Heading 9 Char"/>
    <w:basedOn w:val="DefaultParagraphFont"/>
    <w:link w:val="Heading9"/>
    <w:semiHidden/>
    <w:rsid w:val="008412E7"/>
    <w:rPr>
      <w:rFonts w:asciiTheme="majorHAnsi" w:eastAsiaTheme="majorEastAsia" w:hAnsiTheme="majorHAnsi" w:cstheme="majorBidi"/>
      <w:i/>
      <w:iCs/>
      <w:color w:val="404040" w:themeColor="text1" w:themeTint="BF"/>
      <w:lang w:val="cs-CZ" w:eastAsia="cs-CZ"/>
    </w:rPr>
  </w:style>
  <w:style w:type="paragraph" w:styleId="Caption">
    <w:name w:val="caption"/>
    <w:basedOn w:val="Normal"/>
    <w:next w:val="Normal"/>
    <w:semiHidden/>
    <w:unhideWhenUsed/>
    <w:qFormat/>
    <w:rsid w:val="008412E7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8412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41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 w:eastAsia="cs-CZ"/>
    </w:rPr>
  </w:style>
  <w:style w:type="paragraph" w:styleId="Subtitle">
    <w:name w:val="Subtitle"/>
    <w:basedOn w:val="Normal"/>
    <w:next w:val="Normal"/>
    <w:link w:val="SubtitleChar"/>
    <w:qFormat/>
    <w:rsid w:val="008412E7"/>
    <w:pPr>
      <w:numPr>
        <w:ilvl w:val="1"/>
      </w:numPr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412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cs-CZ"/>
    </w:rPr>
  </w:style>
  <w:style w:type="character" w:styleId="Strong">
    <w:name w:val="Strong"/>
    <w:basedOn w:val="DefaultParagraphFont"/>
    <w:qFormat/>
    <w:rsid w:val="008412E7"/>
    <w:rPr>
      <w:b/>
      <w:bCs/>
    </w:rPr>
  </w:style>
  <w:style w:type="character" w:styleId="Emphasis">
    <w:name w:val="Emphasis"/>
    <w:basedOn w:val="DefaultParagraphFont"/>
    <w:qFormat/>
    <w:rsid w:val="008412E7"/>
    <w:rPr>
      <w:i/>
      <w:iCs/>
    </w:rPr>
  </w:style>
  <w:style w:type="paragraph" w:styleId="NoSpacing">
    <w:name w:val="No Spacing"/>
    <w:link w:val="NoSpacingChar"/>
    <w:uiPriority w:val="1"/>
    <w:qFormat/>
    <w:rsid w:val="008412E7"/>
    <w:rPr>
      <w:lang w:val="cs-CZ" w:eastAsia="cs-CZ"/>
    </w:rPr>
  </w:style>
  <w:style w:type="character" w:customStyle="1" w:styleId="NoSpacingChar">
    <w:name w:val="No Spacing Char"/>
    <w:basedOn w:val="DefaultParagraphFont"/>
    <w:link w:val="NoSpacing"/>
    <w:uiPriority w:val="1"/>
    <w:rsid w:val="008412E7"/>
    <w:rPr>
      <w:sz w:val="24"/>
      <w:szCs w:val="24"/>
      <w:lang w:val="cs-CZ" w:eastAsia="cs-CZ"/>
    </w:rPr>
  </w:style>
  <w:style w:type="paragraph" w:styleId="ListParagraph">
    <w:name w:val="List Paragraph"/>
    <w:basedOn w:val="Normal"/>
    <w:uiPriority w:val="34"/>
    <w:qFormat/>
    <w:rsid w:val="008412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12E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12E7"/>
    <w:rPr>
      <w:i/>
      <w:iCs/>
      <w:color w:val="000000" w:themeColor="text1"/>
      <w:sz w:val="24"/>
      <w:szCs w:val="24"/>
      <w:lang w:val="cs-CZ" w:eastAsia="cs-CZ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12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12E7"/>
    <w:rPr>
      <w:b/>
      <w:bCs/>
      <w:i/>
      <w:iCs/>
      <w:color w:val="4F81BD" w:themeColor="accent1"/>
      <w:sz w:val="24"/>
      <w:szCs w:val="24"/>
      <w:lang w:val="cs-CZ" w:eastAsia="cs-CZ"/>
    </w:rPr>
  </w:style>
  <w:style w:type="character" w:styleId="SubtleEmphasis">
    <w:name w:val="Subtle Emphasis"/>
    <w:basedOn w:val="DefaultParagraphFont"/>
    <w:uiPriority w:val="19"/>
    <w:qFormat/>
    <w:rsid w:val="008412E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412E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412E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412E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412E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2E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7517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7AC"/>
    <w:rPr>
      <w:rFonts w:ascii="Tahoma" w:hAnsi="Tahoma" w:cs="Tahoma"/>
      <w:sz w:val="16"/>
      <w:szCs w:val="16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C106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198E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CD5DB-C52E-4207-8A6B-A450D402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Mego</dc:creator>
  <cp:keywords/>
  <dc:description/>
  <cp:lastModifiedBy>Martin Mego</cp:lastModifiedBy>
  <cp:revision>310</cp:revision>
  <cp:lastPrinted>2010-01-19T23:30:00Z</cp:lastPrinted>
  <dcterms:created xsi:type="dcterms:W3CDTF">2010-01-12T11:37:00Z</dcterms:created>
  <dcterms:modified xsi:type="dcterms:W3CDTF">2010-01-13T10:49:00Z</dcterms:modified>
</cp:coreProperties>
</file>